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af4373414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TOWN AND COUNTRY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TOWN AND COUNTRY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3739c79fe4dd7"/>
      <w:footerReference xmlns:r="http://schemas.openxmlformats.org/officeDocument/2006/relationships" w:type="default" r:id="R1458250256ee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TOWN AND COUNTRY EIENDOM AS   ·   Org.nr 980 411 540   ·   Tyssevegen 46   ·   5650 TYSSE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TOWN AND COUNTRY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3739c79fe4dd7" /><Relationship Type="http://schemas.openxmlformats.org/officeDocument/2006/relationships/footer" Target="/word/footer1.xml" Id="R1458250256ee4496" /></Relationships>
</file>