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41b4f3ec9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 MYRVOLL AS</w:t>
      </w:r>
    </w:p>
    <w:sectPr>
      <w:headerReference xmlns:r="http://schemas.openxmlformats.org/officeDocument/2006/relationships" w:type="default" r:id="R78be3459d17d4989"/>
      <w:footerReference xmlns:r="http://schemas.openxmlformats.org/officeDocument/2006/relationships" w:type="default" r:id="R8e717fb018ca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MYRVOLL AS   ·   Org.nr 980 415 074   ·   Maridalsveien 447   ·   0890 OSLO   ·   Tlf. 22 23 33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MYRVOLL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e3459d17d4989" /><Relationship Type="http://schemas.openxmlformats.org/officeDocument/2006/relationships/footer" Target="/word/footer1.xml" Id="R8e717fb018ca480c" /></Relationships>
</file>