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56c765727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 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 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f94a6d64e4351"/>
      <w:footerReference xmlns:r="http://schemas.openxmlformats.org/officeDocument/2006/relationships" w:type="default" r:id="R01bd6cf92f46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GO INVEST AS   ·   Org.nr 980 415 821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f94a6d64e4351" /><Relationship Type="http://schemas.openxmlformats.org/officeDocument/2006/relationships/footer" Target="/word/footer1.xml" Id="R01bd6cf92f464cfb" /></Relationships>
</file>