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f6311e58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 SERVICE AS</w:t>
      </w:r>
    </w:p>
    <w:sectPr>
      <w:headerReference xmlns:r="http://schemas.openxmlformats.org/officeDocument/2006/relationships" w:type="default" r:id="R4cbde0bfc51a4696"/>
      <w:footerReference xmlns:r="http://schemas.openxmlformats.org/officeDocument/2006/relationships" w:type="default" r:id="R847f7525be94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de0bfc51a4696" /><Relationship Type="http://schemas.openxmlformats.org/officeDocument/2006/relationships/footer" Target="/word/footer1.xml" Id="R847f7525be944f36" /></Relationships>
</file>