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12261ec5c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SLETTEFJELL INVEST AS</w:t>
      </w:r>
    </w:p>
    <w:sectPr>
      <w:headerReference xmlns:r="http://schemas.openxmlformats.org/officeDocument/2006/relationships" w:type="default" r:id="R279eb52bbf054e0f"/>
      <w:footerReference xmlns:r="http://schemas.openxmlformats.org/officeDocument/2006/relationships" w:type="default" r:id="Rcadefcfbbdb8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SLETTEFJELL INVEST AS   ·   Org.nr 980 421 317   ·   c/o View Procurator AS, Dronning Eufemias gate 16   ·   0191 OSLO   ·   Tlf. 23 11 64 00   ·   odd.solbakken@procurator.no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eb52bbf054e0f" /><Relationship Type="http://schemas.openxmlformats.org/officeDocument/2006/relationships/footer" Target="/word/footer1.xml" Id="Rcadefcfbbdb84fde" /></Relationships>
</file>