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5425f1ae6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484ec206a71b4856"/>
      <w:footerReference xmlns:r="http://schemas.openxmlformats.org/officeDocument/2006/relationships" w:type="default" r:id="R607c61911573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ec206a71b4856" /><Relationship Type="http://schemas.openxmlformats.org/officeDocument/2006/relationships/footer" Target="/word/footer1.xml" Id="R607c619115734a31" /></Relationships>
</file>