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5d9a55cf9542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LUNKAN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Steinkjer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Steinkjer,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LUNKAN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8dbb3fa05fd474f"/>
      <w:footerReference xmlns:r="http://schemas.openxmlformats.org/officeDocument/2006/relationships" w:type="default" r:id="Re43e5ef4fdd84d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LUNKAN EIENDOM AS   ·   Org.nr 980 435 962   ·   Strandvegen 25   ·   7713 STEINKJER   ·   trond.taraldsen@taraldsen-regnskap.no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LUNKAN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dbb3fa05fd474f" /><Relationship Type="http://schemas.openxmlformats.org/officeDocument/2006/relationships/footer" Target="/word/footer1.xml" Id="Re43e5ef4fdd84d29" /></Relationships>
</file>