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8db60b016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BOWLINGEXPERTEN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BOWLINGEXPERTEN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eab8352794159"/>
      <w:footerReference xmlns:r="http://schemas.openxmlformats.org/officeDocument/2006/relationships" w:type="default" r:id="R2d6a289d3134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BOWLINGEXPERTEN AS   ·   Org.nr 980 438 481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BOWLINGEXPERTEN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eab8352794159" /><Relationship Type="http://schemas.openxmlformats.org/officeDocument/2006/relationships/footer" Target="/word/footer1.xml" Id="R2d6a289d31344219" /></Relationships>
</file>