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987007576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POSIDONAS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POSIDONAS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ed14ef70b74814"/>
      <w:footerReference xmlns:r="http://schemas.openxmlformats.org/officeDocument/2006/relationships" w:type="default" r:id="Re2ae60f542d2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POSIDONAS AS   ·   Org.nr 980 484 335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POSIDONAS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d14ef70b74814" /><Relationship Type="http://schemas.openxmlformats.org/officeDocument/2006/relationships/footer" Target="/word/footer1.xml" Id="Re2ae60f542d24938" /></Relationships>
</file>