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74c4a20bb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BIRGER POLLEN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POLLEN &amp; CO AS</w:t>
      </w:r>
    </w:p>
    <w:sectPr>
      <w:headerReference xmlns:r="http://schemas.openxmlformats.org/officeDocument/2006/relationships" w:type="default" r:id="Rc2cdad3e87974e3f"/>
      <w:footerReference xmlns:r="http://schemas.openxmlformats.org/officeDocument/2006/relationships" w:type="default" r:id="R534b194902b8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dad3e87974e3f" /><Relationship Type="http://schemas.openxmlformats.org/officeDocument/2006/relationships/footer" Target="/word/footer1.xml" Id="R534b194902b84fac" /></Relationships>
</file>