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a24f133e6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HOLAR OLA ROALD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26b5ce2cf814415c"/>
      <w:footerReference xmlns:r="http://schemas.openxmlformats.org/officeDocument/2006/relationships" w:type="default" r:id="R60dd89ef9636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5ce2cf814415c" /><Relationship Type="http://schemas.openxmlformats.org/officeDocument/2006/relationships/footer" Target="/word/footer1.xml" Id="R60dd89ef963646d5" /></Relationships>
</file>