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5cc11e367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KÅRSMIA AS</w:t>
      </w:r>
    </w:p>
    <w:sectPr>
      <w:headerReference xmlns:r="http://schemas.openxmlformats.org/officeDocument/2006/relationships" w:type="default" r:id="Rd5551abbe7824a86"/>
      <w:footerReference xmlns:r="http://schemas.openxmlformats.org/officeDocument/2006/relationships" w:type="default" r:id="R8708ecb82f56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51abbe7824a86" /><Relationship Type="http://schemas.openxmlformats.org/officeDocument/2006/relationships/footer" Target="/word/footer1.xml" Id="R8708ecb82f564268" /></Relationships>
</file>