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f43cf6228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FOSEN AS</w:t>
      </w:r>
    </w:p>
    <w:sectPr>
      <w:headerReference xmlns:r="http://schemas.openxmlformats.org/officeDocument/2006/relationships" w:type="default" r:id="R2d43cce5be904474"/>
      <w:footerReference xmlns:r="http://schemas.openxmlformats.org/officeDocument/2006/relationships" w:type="default" r:id="Rb63aa24ce3da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3cce5be904474" /><Relationship Type="http://schemas.openxmlformats.org/officeDocument/2006/relationships/footer" Target="/word/footer1.xml" Id="Rb63aa24ce3da4c4d" /></Relationships>
</file>