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065a42823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fa65f678647fd"/>
      <w:footerReference xmlns:r="http://schemas.openxmlformats.org/officeDocument/2006/relationships" w:type="default" r:id="R40afbf9437a1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NÆSS REGNSKAP AS   ·   Org.nr 980 641 007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fa65f678647fd" /><Relationship Type="http://schemas.openxmlformats.org/officeDocument/2006/relationships/footer" Target="/word/footer1.xml" Id="R40afbf9437a142f7" /></Relationships>
</file>