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dbfcc52a8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INDITEX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INDITEX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40332d06d54fc9"/>
      <w:footerReference xmlns:r="http://schemas.openxmlformats.org/officeDocument/2006/relationships" w:type="default" r:id="R9fd1bf29621d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INDITEX NORGE AS   ·   Org.nr 980 643 263   ·   Bogstadveien 12   ·   0355 OSLO   ·   stevenol@olk.inoitex.com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INDITEX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0332d06d54fc9" /><Relationship Type="http://schemas.openxmlformats.org/officeDocument/2006/relationships/footer" Target="/word/footer1.xml" Id="R9fd1bf29621d4ca3" /></Relationships>
</file>