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68537ecce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REGNSKAPSTEAM HALLINGDAL AS</w:t>
      </w:r>
    </w:p>
    <w:sectPr>
      <w:headerReference xmlns:r="http://schemas.openxmlformats.org/officeDocument/2006/relationships" w:type="default" r:id="R081b646df7c748d6"/>
      <w:footerReference xmlns:r="http://schemas.openxmlformats.org/officeDocument/2006/relationships" w:type="default" r:id="R97d0b410f4e4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HALLINGDAL AS   ·   Org.nr 980 738 787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b646df7c748d6" /><Relationship Type="http://schemas.openxmlformats.org/officeDocument/2006/relationships/footer" Target="/word/footer1.xml" Id="R97d0b410f4e447c0" /></Relationships>
</file>