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3fd5baece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OG ØSTFOLD FYLKESREVISJON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12184d990f4b4f5a"/>
      <w:footerReference xmlns:r="http://schemas.openxmlformats.org/officeDocument/2006/relationships" w:type="default" r:id="R7ebf10d8492c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84d990f4b4f5a" /><Relationship Type="http://schemas.openxmlformats.org/officeDocument/2006/relationships/footer" Target="/word/footer1.xml" Id="R7ebf10d8492c4082" /></Relationships>
</file>