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1bfb11269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RIKTIGREGNSKAP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27e0c42614794369"/>
      <w:footerReference xmlns:r="http://schemas.openxmlformats.org/officeDocument/2006/relationships" w:type="default" r:id="Rea9b495dcec7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0c42614794369" /><Relationship Type="http://schemas.openxmlformats.org/officeDocument/2006/relationships/footer" Target="/word/footer1.xml" Id="Rea9b495dcec74f60" /></Relationships>
</file>