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141648ba9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BJARNE SCHEI AS, org.nr 980 779 017,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SCHEI AS</w:t>
      </w:r>
    </w:p>
    <w:sectPr>
      <w:headerReference xmlns:r="http://schemas.openxmlformats.org/officeDocument/2006/relationships" w:type="default" r:id="R6beffa8b13ea4f8d"/>
      <w:footerReference xmlns:r="http://schemas.openxmlformats.org/officeDocument/2006/relationships" w:type="default" r:id="Re10be9d1eaa2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ffa8b13ea4f8d" /><Relationship Type="http://schemas.openxmlformats.org/officeDocument/2006/relationships/footer" Target="/word/footer1.xml" Id="Re10be9d1eaa245ff" /></Relationships>
</file>