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8e2577ba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49109bc761514b2c"/>
      <w:footerReference xmlns:r="http://schemas.openxmlformats.org/officeDocument/2006/relationships" w:type="default" r:id="Rac677b661a9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9bc761514b2c" /><Relationship Type="http://schemas.openxmlformats.org/officeDocument/2006/relationships/footer" Target="/word/footer1.xml" Id="Rac677b661a994639" /></Relationships>
</file>