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a41a26f8f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FERSKE FRISTELSER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FERSKE FRISTELSER AS</w:t>
      </w:r>
    </w:p>
    <w:sectPr>
      <w:headerReference xmlns:r="http://schemas.openxmlformats.org/officeDocument/2006/relationships" w:type="default" r:id="R62a39c6853444f88"/>
      <w:footerReference xmlns:r="http://schemas.openxmlformats.org/officeDocument/2006/relationships" w:type="default" r:id="R0b09392f145e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FERSKE FRISTELSER AS   ·   Org.nr 980 882 713   ·   Håndverksveien 31   ·   1405 LANGHUS   ·   Tlf. 22 64 56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FERSKE FRISTELSER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39c6853444f88" /><Relationship Type="http://schemas.openxmlformats.org/officeDocument/2006/relationships/footer" Target="/word/footer1.xml" Id="R0b09392f145e4bd1" /></Relationships>
</file>