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4a456fe98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ECHAS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4ff0fa4d7f5e41a1"/>
      <w:footerReference xmlns:r="http://schemas.openxmlformats.org/officeDocument/2006/relationships" w:type="default" r:id="R5aabebeb071e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0fa4d7f5e41a1" /><Relationship Type="http://schemas.openxmlformats.org/officeDocument/2006/relationships/footer" Target="/word/footer1.xml" Id="R5aabebeb071e4639" /></Relationships>
</file>