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8bb6ea65e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THORSVIKA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THORSVIKA AS</w:t>
      </w:r>
    </w:p>
    <w:sectPr>
      <w:headerReference xmlns:r="http://schemas.openxmlformats.org/officeDocument/2006/relationships" w:type="default" r:id="Rd00377e256d64599"/>
      <w:footerReference xmlns:r="http://schemas.openxmlformats.org/officeDocument/2006/relationships" w:type="default" r:id="R7ff65993192f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THORSVIKA AS   ·   Org.nr 980 915 913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377e256d64599" /><Relationship Type="http://schemas.openxmlformats.org/officeDocument/2006/relationships/footer" Target="/word/footer1.xml" Id="R7ff65993192f4258" /></Relationships>
</file>