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51cc48261d4a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SPINTA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SPINTA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145d6a6d40487a"/>
      <w:footerReference xmlns:r="http://schemas.openxmlformats.org/officeDocument/2006/relationships" w:type="default" r:id="R9715544dbd734f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SPINTA AS   ·   Org.nr 980 922 200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145d6a6d40487a" /><Relationship Type="http://schemas.openxmlformats.org/officeDocument/2006/relationships/footer" Target="/word/footer1.xml" Id="R9715544dbd734f8a" /></Relationships>
</file>