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2e88594a5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NYDALENS  COMPAGNIE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NYDALENS  COMPAGNIE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20d48d5f97430e"/>
      <w:footerReference xmlns:r="http://schemas.openxmlformats.org/officeDocument/2006/relationships" w:type="default" r:id="R4ef6f5acfdb9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NYDALENS  COMPAGNIE AS   ·   Org.nr 980 934 780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NYDALENS  COMPAGNIE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0d48d5f97430e" /><Relationship Type="http://schemas.openxmlformats.org/officeDocument/2006/relationships/footer" Target="/word/footer1.xml" Id="R4ef6f5acfdb9486b" /></Relationships>
</file>