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592a38360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 LARSEN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 LARSEN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6439593ad4d0b"/>
      <w:footerReference xmlns:r="http://schemas.openxmlformats.org/officeDocument/2006/relationships" w:type="default" r:id="Re8aa8037680d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 LARSEN ENGINEERING AS   ·   Org.nr 980 958 604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 LARSEN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6439593ad4d0b" /><Relationship Type="http://schemas.openxmlformats.org/officeDocument/2006/relationships/footer" Target="/word/footer1.xml" Id="Re8aa8037680d4cdc" /></Relationships>
</file>