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34a1b3b96e4c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INTUNOR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INTUNOR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b3f9b64aa844f4"/>
      <w:footerReference xmlns:r="http://schemas.openxmlformats.org/officeDocument/2006/relationships" w:type="default" r:id="R0a29b9d894d748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INTUNOR AS   ·   Org.nr 981 085 892   ·   Rolfsbuktveien 2   ·   1364 FORNEBU   ·   Tlf. 45 89 89 89   ·   post@ecitintunor.no   ·   www.ecit.com/no/intunor/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INTUNOR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b3f9b64aa844f4" /><Relationship Type="http://schemas.openxmlformats.org/officeDocument/2006/relationships/footer" Target="/word/footer1.xml" Id="R0a29b9d894d748e5" /></Relationships>
</file>