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51db416494d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INTUNOR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INTUNOR AS</w:t>
      </w:r>
    </w:p>
    <w:sectPr>
      <w:headerReference xmlns:r="http://schemas.openxmlformats.org/officeDocument/2006/relationships" w:type="default" r:id="Ra72e891ea8af4d15"/>
      <w:footerReference xmlns:r="http://schemas.openxmlformats.org/officeDocument/2006/relationships" w:type="default" r:id="R71c00d099fa1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INTUNOR AS   ·   Org.nr 981 085 892   ·   Rolfsbuktveien 2   ·   1364 FORNEBU   ·   Tlf. 45 89 89 89   ·   post@ecitintunor.no   ·   www.ecit.com/no/intunor/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INTUNOR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e891ea8af4d15" /><Relationship Type="http://schemas.openxmlformats.org/officeDocument/2006/relationships/footer" Target="/word/footer1.xml" Id="R71c00d099fa14294" /></Relationships>
</file>