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bc97f8cea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ASKIM BETONGSAGING AS</w:t>
      </w:r>
    </w:p>
    <w:sectPr>
      <w:headerReference xmlns:r="http://schemas.openxmlformats.org/officeDocument/2006/relationships" w:type="default" r:id="R983a6d68efd1479f"/>
      <w:footerReference xmlns:r="http://schemas.openxmlformats.org/officeDocument/2006/relationships" w:type="default" r:id="R726424ecd672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 BETONGSAGING AS   ·   Org.nr 981 167 023   ·   Wergelandsvegen 11   ·   2040 KLØFTA   ·   Tlf. 90 07 72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a6d68efd1479f" /><Relationship Type="http://schemas.openxmlformats.org/officeDocument/2006/relationships/footer" Target="/word/footer1.xml" Id="R726424ecd67245ac" /></Relationships>
</file>