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265a7b458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KAPITAL INKASSO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KAPITAL INKASSO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3ddcd28ca4322"/>
      <w:footerReference xmlns:r="http://schemas.openxmlformats.org/officeDocument/2006/relationships" w:type="default" r:id="Rad29182a3b25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KAPITAL INKASSO AS   ·   Org.nr 981 194 497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KAPITAL INKASSO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3ddcd28ca4322" /><Relationship Type="http://schemas.openxmlformats.org/officeDocument/2006/relationships/footer" Target="/word/footer1.xml" Id="Rad29182a3b254b8d" /></Relationships>
</file>