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9db156f7642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BLIKKENSLAGERVERKSTED AS</w:t>
      </w:r>
    </w:p>
    <w:sectPr>
      <w:headerReference xmlns:r="http://schemas.openxmlformats.org/officeDocument/2006/relationships" w:type="default" r:id="Rc92270a7fb334883"/>
      <w:footerReference xmlns:r="http://schemas.openxmlformats.org/officeDocument/2006/relationships" w:type="default" r:id="Rb7f4e3ec7777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270a7fb334883" /><Relationship Type="http://schemas.openxmlformats.org/officeDocument/2006/relationships/footer" Target="/word/footer1.xml" Id="Rb7f4e3ec7777443c" /></Relationships>
</file>