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bc879aef5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AAKVIK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AAKVIK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e2798d70f4935"/>
      <w:footerReference xmlns:r="http://schemas.openxmlformats.org/officeDocument/2006/relationships" w:type="default" r:id="R11c2568ca957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e2798d70f4935" /><Relationship Type="http://schemas.openxmlformats.org/officeDocument/2006/relationships/footer" Target="/word/footer1.xml" Id="R11c2568ca9574422" /></Relationships>
</file>