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f687482404c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 OG PROSJEKTUTVIKLING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 OG PROSJEKTUTVIKLING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bf29074c2e44cc"/>
      <w:footerReference xmlns:r="http://schemas.openxmlformats.org/officeDocument/2006/relationships" w:type="default" r:id="R9459ce43da5d4a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 OG PROSJEKTUTVIKLING AS   ·   Org.nr 981 362 535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 OG PROSJEKTUTVIKLING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f29074c2e44cc" /><Relationship Type="http://schemas.openxmlformats.org/officeDocument/2006/relationships/footer" Target="/word/footer1.xml" Id="R9459ce43da5d4a07" /></Relationships>
</file>