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04c0f13a3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6cfcc163d47d6"/>
      <w:footerReference xmlns:r="http://schemas.openxmlformats.org/officeDocument/2006/relationships" w:type="default" r:id="Rb5f7947c8b17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VINGER INVEST AS   ·   Org.nr 981 405 005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6cfcc163d47d6" /><Relationship Type="http://schemas.openxmlformats.org/officeDocument/2006/relationships/footer" Target="/word/footer1.xml" Id="Rb5f7947c8b17497d" /></Relationships>
</file>