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219475d5d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 REGNSKAPSBYRÅ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 REGNSKAPSBYRÅ AS</w:t>
      </w:r>
    </w:p>
    <w:sectPr>
      <w:headerReference xmlns:r="http://schemas.openxmlformats.org/officeDocument/2006/relationships" w:type="default" r:id="R83118e90da97408f"/>
      <w:footerReference xmlns:r="http://schemas.openxmlformats.org/officeDocument/2006/relationships" w:type="default" r:id="Rf45d6819cb11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 REGNSKAPSBYRÅ AS   ·   Org.nr 981 434 935   ·   Brugata 1   ·   0186 OSLO   ·   Tlf. 22 17 44 22   ·   dutta@dutta.no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18e90da97408f" /><Relationship Type="http://schemas.openxmlformats.org/officeDocument/2006/relationships/footer" Target="/word/footer1.xml" Id="Rf45d6819cb11438c" /></Relationships>
</file>