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fda664ca9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 REGNSKAPSBYRÅ AS</w:t>
      </w:r>
    </w:p>
    <w:sectPr>
      <w:headerReference xmlns:r="http://schemas.openxmlformats.org/officeDocument/2006/relationships" w:type="default" r:id="Rc2e9bdae52744dbd"/>
      <w:footerReference xmlns:r="http://schemas.openxmlformats.org/officeDocument/2006/relationships" w:type="default" r:id="R93d846452020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 REGNSKAPSBYRÅ AS   ·   Org.nr 981 434 935   ·   Brugata 1   ·   0186 OSLO   ·   Tlf. 22 17 44 22   ·   dutta@dutta.no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9bdae52744dbd" /><Relationship Type="http://schemas.openxmlformats.org/officeDocument/2006/relationships/footer" Target="/word/footer1.xml" Id="R93d84645202041df" /></Relationships>
</file>