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9a29087bf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f309b32e44e2a"/>
      <w:footerReference xmlns:r="http://schemas.openxmlformats.org/officeDocument/2006/relationships" w:type="default" r:id="Rdea58e1fa600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RESTAURANT AS   ·   Org.nr 981 483 065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f309b32e44e2a" /><Relationship Type="http://schemas.openxmlformats.org/officeDocument/2006/relationships/footer" Target="/word/footer1.xml" Id="Rdea58e1fa6004e57" /></Relationships>
</file>