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bab3513c4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FONDSFINANS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53352cc3277e4119"/>
      <w:footerReference xmlns:r="http://schemas.openxmlformats.org/officeDocument/2006/relationships" w:type="default" r:id="Rfe09d9bbca66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52cc3277e4119" /><Relationship Type="http://schemas.openxmlformats.org/officeDocument/2006/relationships/footer" Target="/word/footer1.xml" Id="Rfe09d9bbca664dce" /></Relationships>
</file>