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869dd82f174d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d3c71db644612"/>
      <w:footerReference xmlns:r="http://schemas.openxmlformats.org/officeDocument/2006/relationships" w:type="default" r:id="R5fb7e66cf2e5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BOREALIS AS   ·   Org.nr 981 649 079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d3c71db644612" /><Relationship Type="http://schemas.openxmlformats.org/officeDocument/2006/relationships/footer" Target="/word/footer1.xml" Id="R5fb7e66cf2e547f9" /></Relationships>
</file>