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d8b257c9e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LAURITZEN-HOLDING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LAURITZEN-HOLDING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eb521ef0445e0"/>
      <w:footerReference xmlns:r="http://schemas.openxmlformats.org/officeDocument/2006/relationships" w:type="default" r:id="R0954782b743c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LAURITZEN-HOLDING AS   ·   Org.nr 981 663 373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LAURITZEN-HOLDING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eb521ef0445e0" /><Relationship Type="http://schemas.openxmlformats.org/officeDocument/2006/relationships/footer" Target="/word/footer1.xml" Id="R0954782b743c4537" /></Relationships>
</file>