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d43f9633a41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SENO EIENDOM AS, org.nr 981 670 485,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Bjugn,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SENO EIENDOM AS</w:t>
      </w:r>
    </w:p>
    <w:sectPr>
      <w:headerReference xmlns:r="http://schemas.openxmlformats.org/officeDocument/2006/relationships" w:type="default" r:id="R55339a4489cd4726"/>
      <w:footerReference xmlns:r="http://schemas.openxmlformats.org/officeDocument/2006/relationships" w:type="default" r:id="R9fb58c376d04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SENO EIENDOM AS   ·   Org.nr 981 670 485   ·   7160 BJUGN   ·   Tlf. 72 52 00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39a4489cd4726" /><Relationship Type="http://schemas.openxmlformats.org/officeDocument/2006/relationships/footer" Target="/word/footer1.xml" Id="R9fb58c376d0449fa" /></Relationships>
</file>