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1df53416c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NORGE INSTITUSJON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fea6c2b548cf4d7c"/>
      <w:footerReference xmlns:r="http://schemas.openxmlformats.org/officeDocument/2006/relationships" w:type="default" r:id="Rcd617d3d1949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6c2b548cf4d7c" /><Relationship Type="http://schemas.openxmlformats.org/officeDocument/2006/relationships/footer" Target="/word/footer1.xml" Id="Rcd617d3d1949446c" /></Relationships>
</file>