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b7a8f03c5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XLEDGER GROUP AS.</w:t>
      </w:r>
    </w:p>
    <w:sectPr>
      <w:headerReference xmlns:r="http://schemas.openxmlformats.org/officeDocument/2006/relationships" w:type="default" r:id="R3393385c037d4293"/>
      <w:footerReference xmlns:r="http://schemas.openxmlformats.org/officeDocument/2006/relationships" w:type="default" r:id="R5a7077c8c604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3385c037d4293" /><Relationship Type="http://schemas.openxmlformats.org/officeDocument/2006/relationships/footer" Target="/word/footer1.xml" Id="R5a7077c8c6044491" /></Relationships>
</file>