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51e6c67ab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YDSTEBØ MANAGEMENT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91e4eaf8876549c9"/>
      <w:footerReference xmlns:r="http://schemas.openxmlformats.org/officeDocument/2006/relationships" w:type="default" r:id="R3c16575c89a3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4eaf8876549c9" /><Relationship Type="http://schemas.openxmlformats.org/officeDocument/2006/relationships/footer" Target="/word/footer1.xml" Id="R3c16575c89a34cb0" /></Relationships>
</file>