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3a9d53263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 NYE MEDIER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 NYE MEDIER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98ab3929345ff"/>
      <w:footerReference xmlns:r="http://schemas.openxmlformats.org/officeDocument/2006/relationships" w:type="default" r:id="R38efeb31a4cd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 NYE MEDIER AS   ·   Org.nr 982 017 262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 NYE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98ab3929345ff" /><Relationship Type="http://schemas.openxmlformats.org/officeDocument/2006/relationships/footer" Target="/word/footer1.xml" Id="R38efeb31a4cd44c2" /></Relationships>
</file>