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262a8c6a4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fe4c756d892c4353"/>
      <w:footerReference xmlns:r="http://schemas.openxmlformats.org/officeDocument/2006/relationships" w:type="default" r:id="R865298f01f4a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c756d892c4353" /><Relationship Type="http://schemas.openxmlformats.org/officeDocument/2006/relationships/footer" Target="/word/footer1.xml" Id="R865298f01f4a42cb" /></Relationships>
</file>