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10ef2b466e48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CAVATOPPEN HOLDING AS</w:t>
      </w:r>
    </w:p>
    <w:sectPr>
      <w:headerReference xmlns:r="http://schemas.openxmlformats.org/officeDocument/2006/relationships" w:type="default" r:id="R4abfd99938844811"/>
      <w:footerReference xmlns:r="http://schemas.openxmlformats.org/officeDocument/2006/relationships" w:type="default" r:id="R65a3cbbd3e6847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CAVATOPPEN HOLDING AS   ·   Org.nr 982 062 527   ·   Aklangveien   ·   3519 HØNEFOSS   ·   Tlf. 32 14 11 48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CAVATOPPEN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bfd99938844811" /><Relationship Type="http://schemas.openxmlformats.org/officeDocument/2006/relationships/footer" Target="/word/footer1.xml" Id="R65a3cbbd3e684740" /></Relationships>
</file>