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b40065970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4c2a195f83cd4a71"/>
      <w:footerReference xmlns:r="http://schemas.openxmlformats.org/officeDocument/2006/relationships" w:type="default" r:id="R2f9c126dc557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a195f83cd4a71" /><Relationship Type="http://schemas.openxmlformats.org/officeDocument/2006/relationships/footer" Target="/word/footer1.xml" Id="R2f9c126dc5574aba" /></Relationships>
</file>