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bdc0268c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818f06e5bfbc40b7"/>
      <w:footerReference xmlns:r="http://schemas.openxmlformats.org/officeDocument/2006/relationships" w:type="default" r:id="R1e7f8c0b8cd3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f06e5bfbc40b7" /><Relationship Type="http://schemas.openxmlformats.org/officeDocument/2006/relationships/footer" Target="/word/footer1.xml" Id="R1e7f8c0b8cd34129" /></Relationships>
</file>