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7012f4ed0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SVENSKEHANDEL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SVENSKEHANDEL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80d4f84d84d80"/>
      <w:footerReference xmlns:r="http://schemas.openxmlformats.org/officeDocument/2006/relationships" w:type="default" r:id="R18061aa7adc0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SVENSKEHANDEL AS   ·   Org.nr 982 168 945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80d4f84d84d80" /><Relationship Type="http://schemas.openxmlformats.org/officeDocument/2006/relationships/footer" Target="/word/footer1.xml" Id="R18061aa7adc04dd1" /></Relationships>
</file>